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7358" w14:textId="77777777" w:rsidR="00D5533A" w:rsidRDefault="00000000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0A3BA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1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3CD7AAAB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38BB48B3" w14:textId="77777777" w:rsidR="00D5533A" w:rsidRDefault="00D5533A">
      <w:pPr>
        <w:pStyle w:val="Text"/>
        <w:rPr>
          <w:rFonts w:ascii="Arial" w:hAnsi="Arial"/>
          <w:b/>
        </w:rPr>
      </w:pPr>
    </w:p>
    <w:p w14:paraId="03E0C80F" w14:textId="77777777" w:rsidR="00D5533A" w:rsidRDefault="00D5533A">
      <w:pPr>
        <w:pStyle w:val="Text"/>
        <w:rPr>
          <w:rFonts w:ascii="Arial" w:hAnsi="Arial"/>
          <w:b/>
        </w:rPr>
      </w:pPr>
    </w:p>
    <w:p w14:paraId="6167906F" w14:textId="77777777" w:rsidR="00FD3E24" w:rsidRDefault="00FD3E24" w:rsidP="00FD3E2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30 cm Rinnensteinsystem</w:t>
      </w:r>
      <w:r>
        <w:rPr>
          <w:rFonts w:ascii="Arial" w:hAnsi="Arial"/>
          <w:b/>
          <w:sz w:val="28"/>
        </w:rPr>
        <w:t xml:space="preserve"> nach DIN EN 1338 Typ ID </w:t>
      </w:r>
      <w:r>
        <w:rPr>
          <w:rFonts w:ascii="Arial" w:hAnsi="Arial"/>
          <w:bCs/>
          <w:sz w:val="16"/>
        </w:rPr>
        <w:t xml:space="preserve"> </w:t>
      </w:r>
    </w:p>
    <w:p w14:paraId="5D1CD9E0" w14:textId="77777777" w:rsidR="00FD3E24" w:rsidRDefault="00FD3E24" w:rsidP="00FD3E2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6DF4144" w14:textId="77777777" w:rsidR="00FD3E24" w:rsidRDefault="00FD3E24" w:rsidP="00FD3E24">
      <w:pPr>
        <w:pStyle w:val="Text"/>
        <w:rPr>
          <w:rFonts w:ascii="Arial" w:hAnsi="Arial"/>
          <w:b/>
          <w:bCs/>
          <w:sz w:val="22"/>
        </w:rPr>
      </w:pPr>
    </w:p>
    <w:p w14:paraId="5115D2EE" w14:textId="77777777" w:rsidR="004A1B16" w:rsidRDefault="004A1B16" w:rsidP="004A1B1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D49D4D1" w14:textId="77777777" w:rsidR="004A1B16" w:rsidRDefault="004A1B16" w:rsidP="004A1B1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4764665" w14:textId="77777777" w:rsidR="004A1B16" w:rsidRDefault="004A1B16" w:rsidP="004A1B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8775CD1" w14:textId="77777777" w:rsidR="004A1B16" w:rsidRDefault="004A1B16" w:rsidP="004A1B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C6E7E8E" w14:textId="77777777" w:rsidR="004A1B16" w:rsidRDefault="004A1B16" w:rsidP="00FD3E24">
      <w:pPr>
        <w:pStyle w:val="Text"/>
        <w:rPr>
          <w:rFonts w:ascii="Arial" w:hAnsi="Arial"/>
          <w:b/>
          <w:bCs/>
          <w:sz w:val="22"/>
        </w:rPr>
      </w:pPr>
    </w:p>
    <w:p w14:paraId="2DD78DD8" w14:textId="096114FA" w:rsidR="00FD3E24" w:rsidRDefault="00FD3E24" w:rsidP="00FD3E2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1695D87" w14:textId="77777777" w:rsidR="00FD3E24" w:rsidRDefault="00FD3E24" w:rsidP="00FD3E2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B29E3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235D784" w14:textId="77777777" w:rsidR="00FD3E24" w:rsidRDefault="00FD3E24" w:rsidP="00FD3E2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80A98">
        <w:rPr>
          <w:rFonts w:ascii="Arial" w:hAnsi="Arial"/>
          <w:sz w:val="22"/>
        </w:rPr>
        <w:t>- Gleitwiderstand USRV &gt; 65</w:t>
      </w:r>
    </w:p>
    <w:p w14:paraId="6699A3C4" w14:textId="77777777" w:rsidR="00FD3E24" w:rsidRDefault="00FD3E24" w:rsidP="00FD3E24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Verschiebesicherung (Systemverband aus 3 Steinen)</w:t>
      </w:r>
    </w:p>
    <w:p w14:paraId="2F2C749E" w14:textId="77777777" w:rsidR="00FD3E24" w:rsidRPr="00856155" w:rsidRDefault="00FD3E24" w:rsidP="00FD3E2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</w:t>
      </w:r>
    </w:p>
    <w:p w14:paraId="578296C8" w14:textId="77777777" w:rsidR="00FD3E24" w:rsidRDefault="00FD3E24" w:rsidP="00FD3E2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Cs/>
          <w:sz w:val="22"/>
        </w:rPr>
        <w:t>-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30cm Rinnensteinsystem Format 269 x 310 x 128/140 </w:t>
      </w:r>
    </w:p>
    <w:p w14:paraId="47DF5823" w14:textId="77777777" w:rsidR="00FD3E24" w:rsidRDefault="00FD3E24" w:rsidP="00FD3E2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Verlegeraster Länge 202</w:t>
      </w:r>
    </w:p>
    <w:p w14:paraId="5E451C9E" w14:textId="77777777" w:rsidR="00FD3E24" w:rsidRPr="00FF1D73" w:rsidRDefault="00FD3E24" w:rsidP="00FD3E2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Monolithische Kombination mit Schattenfuge    </w:t>
      </w:r>
      <w:r>
        <w:rPr>
          <w:rFonts w:ascii="Arial" w:hAnsi="Arial"/>
          <w:sz w:val="22"/>
        </w:rPr>
        <w:tab/>
      </w:r>
    </w:p>
    <w:p w14:paraId="1C67B470" w14:textId="77777777" w:rsidR="00FD3E24" w:rsidRDefault="00FD3E24" w:rsidP="00FD3E2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mit 12 mm Stichmaß</w:t>
      </w:r>
    </w:p>
    <w:p w14:paraId="5181FAC3" w14:textId="77777777" w:rsidR="00FD3E24" w:rsidRDefault="00FD3E24" w:rsidP="00FD3E24">
      <w:pPr>
        <w:pStyle w:val="Text"/>
        <w:rPr>
          <w:rFonts w:ascii="Arial" w:hAnsi="Arial"/>
          <w:sz w:val="22"/>
        </w:rPr>
      </w:pPr>
    </w:p>
    <w:p w14:paraId="027DEF06" w14:textId="77777777" w:rsidR="00FD3E24" w:rsidRDefault="00FD3E24" w:rsidP="00FD3E2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</w:p>
    <w:p w14:paraId="34476709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3248A468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27D7F5FC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30493F9" w14:textId="77777777" w:rsidR="007C7D7D" w:rsidRDefault="007C7D7D" w:rsidP="00FF1D73">
      <w:pPr>
        <w:pStyle w:val="Text"/>
        <w:rPr>
          <w:rFonts w:ascii="Arial" w:hAnsi="Arial"/>
          <w:sz w:val="22"/>
        </w:rPr>
      </w:pPr>
    </w:p>
    <w:p w14:paraId="01AD7F9E" w14:textId="7689D599" w:rsidR="009F32A8" w:rsidRDefault="009F32A8" w:rsidP="009F32A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</w:t>
      </w:r>
      <w:r w:rsidR="0010192A">
        <w:rPr>
          <w:rFonts w:ascii="Arial" w:hAnsi="Arial"/>
          <w:sz w:val="22"/>
        </w:rPr>
        <w:t>15</w:t>
      </w:r>
      <w:r>
        <w:rPr>
          <w:rFonts w:ascii="Arial" w:hAnsi="Arial"/>
          <w:sz w:val="22"/>
        </w:rPr>
        <w:t xml:space="preserve"> cm dickes, frostsicher gegründetes Betonfundament auf einer Mörtelzwischenschicht versetzen. </w:t>
      </w:r>
      <w:r w:rsidR="008E39B2">
        <w:rPr>
          <w:rFonts w:ascii="Arial" w:hAnsi="Arial"/>
          <w:sz w:val="22"/>
        </w:rPr>
        <w:t xml:space="preserve">Die </w:t>
      </w:r>
      <w:r w:rsidR="008E39B2">
        <w:rPr>
          <w:rFonts w:ascii="Arial" w:hAnsi="Arial"/>
          <w:sz w:val="22"/>
        </w:rPr>
        <w:t xml:space="preserve">Gesamtdicke nach DIN 18318 </w:t>
      </w:r>
      <w:r w:rsidR="008E39B2">
        <w:rPr>
          <w:rFonts w:ascii="Arial" w:hAnsi="Arial"/>
          <w:sz w:val="22"/>
        </w:rPr>
        <w:t xml:space="preserve">für die Fundamentierung muss </w:t>
      </w:r>
      <w:r w:rsidR="008E39B2">
        <w:rPr>
          <w:rFonts w:ascii="Arial" w:hAnsi="Arial"/>
          <w:sz w:val="22"/>
        </w:rPr>
        <w:t xml:space="preserve">&gt; 20 cm </w:t>
      </w:r>
      <w:r w:rsidR="008E39B2">
        <w:rPr>
          <w:rFonts w:ascii="Arial" w:hAnsi="Arial"/>
          <w:sz w:val="22"/>
        </w:rPr>
        <w:t xml:space="preserve">betragen. </w:t>
      </w:r>
      <w:r>
        <w:rPr>
          <w:rFonts w:ascii="Arial" w:hAnsi="Arial"/>
          <w:sz w:val="22"/>
        </w:rPr>
        <w:t xml:space="preserve">Auf </w:t>
      </w:r>
      <w:r w:rsidR="006E3306">
        <w:rPr>
          <w:rFonts w:ascii="Arial" w:hAnsi="Arial"/>
          <w:sz w:val="22"/>
        </w:rPr>
        <w:t>dem erhärteten</w:t>
      </w:r>
      <w:r>
        <w:rPr>
          <w:rFonts w:ascii="Arial" w:hAnsi="Arial"/>
          <w:sz w:val="22"/>
        </w:rPr>
        <w:t xml:space="preserve"> Betonfundament ist vor dem Aufbringen der Mörtelbettung vollflächig Haftvermittler aufzubringen. </w:t>
      </w:r>
    </w:p>
    <w:p w14:paraId="780580CD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062B1F5B" w14:textId="450207E0" w:rsidR="00492B70" w:rsidRPr="00990354" w:rsidRDefault="00492B70" w:rsidP="00492B7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</w:t>
      </w:r>
      <w:r w:rsidR="007A2EB8">
        <w:rPr>
          <w:rFonts w:ascii="Arial" w:hAnsi="Arial"/>
          <w:color w:val="auto"/>
          <w:sz w:val="22"/>
          <w:u w:val="single"/>
        </w:rPr>
        <w:t>5</w:t>
      </w:r>
      <w:r w:rsidRPr="00990354">
        <w:rPr>
          <w:rFonts w:ascii="Arial" w:hAnsi="Arial"/>
          <w:color w:val="auto"/>
          <w:sz w:val="22"/>
          <w:u w:val="single"/>
        </w:rPr>
        <w:t xml:space="preserve"> cm </w:t>
      </w:r>
    </w:p>
    <w:p w14:paraId="3F5E993C" w14:textId="7955D908" w:rsidR="00492B70" w:rsidRPr="00AA2C22" w:rsidRDefault="00492B70" w:rsidP="00492B7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trass</w:t>
      </w:r>
      <w:r w:rsidRPr="00AA2C22">
        <w:rPr>
          <w:rFonts w:ascii="Arial" w:hAnsi="Arial"/>
          <w:color w:val="auto"/>
          <w:sz w:val="22"/>
        </w:rPr>
        <w:t>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</w:t>
      </w:r>
      <w:r w:rsidR="006F54C1">
        <w:rPr>
          <w:rFonts w:ascii="Arial" w:hAnsi="Arial"/>
          <w:color w:val="auto"/>
          <w:sz w:val="22"/>
        </w:rPr>
        <w:t>ne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="00781FEC">
        <w:rPr>
          <w:rFonts w:ascii="Arial" w:hAnsi="Arial"/>
          <w:color w:val="auto"/>
          <w:sz w:val="22"/>
        </w:rPr>
        <w:t>z. B. „</w:t>
      </w:r>
      <w:r w:rsidR="00D418FE">
        <w:rPr>
          <w:rFonts w:ascii="Arial" w:hAnsi="Arial"/>
          <w:color w:val="auto"/>
          <w:sz w:val="22"/>
        </w:rPr>
        <w:t>x</w:t>
      </w:r>
      <w:r w:rsidR="005C5A21">
        <w:rPr>
          <w:rFonts w:ascii="Arial" w:hAnsi="Arial"/>
          <w:color w:val="auto"/>
          <w:sz w:val="22"/>
        </w:rPr>
        <w:t>-</w:t>
      </w:r>
      <w:r w:rsidR="00D418FE">
        <w:rPr>
          <w:rFonts w:ascii="Arial" w:hAnsi="Arial"/>
          <w:color w:val="auto"/>
          <w:sz w:val="22"/>
        </w:rPr>
        <w:t>terra</w:t>
      </w:r>
      <w:r w:rsidRPr="00AA2C22">
        <w:rPr>
          <w:rFonts w:ascii="Arial" w:hAnsi="Arial"/>
          <w:color w:val="auto"/>
          <w:sz w:val="22"/>
        </w:rPr>
        <w:t xml:space="preserve"> </w:t>
      </w:r>
      <w:r w:rsidR="005C5A21">
        <w:rPr>
          <w:rFonts w:ascii="Arial" w:hAnsi="Arial"/>
          <w:color w:val="auto"/>
          <w:sz w:val="22"/>
        </w:rPr>
        <w:t>400</w:t>
      </w:r>
      <w:r w:rsidR="00781FEC">
        <w:rPr>
          <w:rFonts w:ascii="Arial" w:hAnsi="Arial"/>
          <w:color w:val="auto"/>
          <w:sz w:val="22"/>
        </w:rPr>
        <w:t>“</w:t>
      </w:r>
    </w:p>
    <w:p w14:paraId="2B296EF6" w14:textId="77777777" w:rsidR="00492B70" w:rsidRDefault="00492B70" w:rsidP="00492B7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6F9296E0" w14:textId="77777777" w:rsidR="00492B70" w:rsidRPr="00314B8B" w:rsidRDefault="00492B70" w:rsidP="00492B70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>2500 l /(sec x ha)</w:t>
      </w:r>
    </w:p>
    <w:p w14:paraId="65B30276" w14:textId="3AD9C5D5" w:rsidR="00492B70" w:rsidRDefault="00492B70" w:rsidP="00492B70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 xml:space="preserve">, Fugen </w:t>
      </w:r>
      <w:r w:rsidR="00534AE2">
        <w:rPr>
          <w:rFonts w:ascii="Arial" w:hAnsi="Arial"/>
          <w:sz w:val="22"/>
        </w:rPr>
        <w:t xml:space="preserve">voll </w:t>
      </w:r>
      <w:r>
        <w:rPr>
          <w:rFonts w:ascii="Arial" w:hAnsi="Arial"/>
          <w:sz w:val="22"/>
        </w:rPr>
        <w:t>verfüllt</w:t>
      </w:r>
    </w:p>
    <w:p w14:paraId="1F726912" w14:textId="35449E06" w:rsidR="00492B70" w:rsidRDefault="00492B70" w:rsidP="00492B70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 w:rsidR="00534AE2">
        <w:rPr>
          <w:rFonts w:ascii="Arial" w:hAnsi="Arial"/>
          <w:color w:val="auto"/>
          <w:sz w:val="22"/>
        </w:rPr>
        <w:t xml:space="preserve">z. B. „x-terra </w:t>
      </w:r>
      <w:r w:rsidR="009D7B52">
        <w:rPr>
          <w:rFonts w:ascii="Arial" w:hAnsi="Arial"/>
          <w:color w:val="auto"/>
          <w:sz w:val="22"/>
        </w:rPr>
        <w:t>street B“</w:t>
      </w:r>
    </w:p>
    <w:p w14:paraId="0335A937" w14:textId="77777777" w:rsidR="00492B70" w:rsidRPr="00256120" w:rsidRDefault="00492B70" w:rsidP="00492B7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3CA95602" w14:textId="77777777" w:rsidR="00492B70" w:rsidRPr="00256120" w:rsidRDefault="00492B70" w:rsidP="00492B7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475558F4" w14:textId="77777777" w:rsidR="00492B70" w:rsidRDefault="00492B70" w:rsidP="00492B7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30426B66" w14:textId="6E50EB95" w:rsidR="00492B70" w:rsidRPr="00314B8B" w:rsidRDefault="00492B70" w:rsidP="00492B7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</w:t>
      </w:r>
      <w:r w:rsidR="007B27DB">
        <w:rPr>
          <w:rFonts w:ascii="Arial" w:hAnsi="Arial"/>
          <w:color w:val="auto"/>
          <w:sz w:val="22"/>
        </w:rPr>
        <w:t>0</w:t>
      </w:r>
      <w:r w:rsidRPr="00314B8B">
        <w:rPr>
          <w:rFonts w:ascii="Arial" w:hAnsi="Arial"/>
          <w:color w:val="auto"/>
          <w:sz w:val="22"/>
        </w:rPr>
        <w:t>00 N/mm²</w:t>
      </w:r>
    </w:p>
    <w:p w14:paraId="7F1EEAF6" w14:textId="77777777" w:rsidR="00492B70" w:rsidRDefault="00492B70" w:rsidP="00492B70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6028E76F" w14:textId="77777777" w:rsidR="00492B70" w:rsidRDefault="00492B70" w:rsidP="00492B7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1C438822" w14:textId="211F7D12" w:rsidR="00FD5DC1" w:rsidRDefault="00FD5DC1" w:rsidP="00FD5DC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Betonrinnensteine vor Verarbeitung nässen und in Haftschlämme (</w:t>
      </w:r>
      <w:r w:rsidR="00DF4C67">
        <w:rPr>
          <w:rFonts w:ascii="Arial" w:hAnsi="Arial"/>
          <w:color w:val="auto"/>
          <w:sz w:val="22"/>
        </w:rPr>
        <w:t>x-terra 22</w:t>
      </w:r>
      <w:r>
        <w:rPr>
          <w:rFonts w:ascii="Arial" w:hAnsi="Arial"/>
          <w:color w:val="auto"/>
          <w:sz w:val="22"/>
        </w:rPr>
        <w:t xml:space="preserve">) tauchen </w:t>
      </w:r>
    </w:p>
    <w:p w14:paraId="65CA4F06" w14:textId="77777777" w:rsidR="00492B70" w:rsidRDefault="00492B70" w:rsidP="00492B7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Verguß) ausgießen (3 Flanken-Haftung vermeiden). </w:t>
      </w:r>
    </w:p>
    <w:p w14:paraId="1D468EBF" w14:textId="3C219E22" w:rsidR="00492B70" w:rsidRDefault="00492B70" w:rsidP="00492B70">
      <w:pPr>
        <w:pStyle w:val="Text"/>
        <w:rPr>
          <w:rFonts w:ascii="Arial" w:hAnsi="Arial"/>
          <w:sz w:val="22"/>
        </w:rPr>
      </w:pP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36DEE8A3" w14:textId="77777777" w:rsidR="00492B70" w:rsidRPr="005D0C61" w:rsidRDefault="00492B70" w:rsidP="00492B70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208F9859" w14:textId="77777777" w:rsidR="00597FEB" w:rsidRDefault="00597FEB" w:rsidP="00597FEB">
      <w:pPr>
        <w:pStyle w:val="Text"/>
      </w:pPr>
    </w:p>
    <w:p w14:paraId="3FD44DB9" w14:textId="77777777" w:rsidR="00597FEB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4EB67F4F" w14:textId="77777777" w:rsidR="00597FEB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4A3ED004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66BF0CE2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4A5E155D" w14:textId="7688CE0E" w:rsidR="009665C5" w:rsidRDefault="009665C5" w:rsidP="009665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</w:t>
      </w:r>
      <w:r w:rsidR="000F4AD0">
        <w:rPr>
          <w:rFonts w:ascii="Arial" w:hAnsi="Arial"/>
          <w:sz w:val="22"/>
        </w:rPr>
        <w:t>15</w:t>
      </w:r>
      <w:r>
        <w:rPr>
          <w:rFonts w:ascii="Arial" w:hAnsi="Arial"/>
          <w:sz w:val="22"/>
        </w:rPr>
        <w:t xml:space="preserve"> cm dickes, frostsicher gegründetes Betonfundament aus C 20/25 mit Haftschlämme und Drainmörtel ver</w:t>
      </w:r>
      <w:r>
        <w:rPr>
          <w:rFonts w:ascii="Arial" w:hAnsi="Arial"/>
          <w:sz w:val="22"/>
        </w:rPr>
        <w:lastRenderedPageBreak/>
        <w:t xml:space="preserve">setzen. </w:t>
      </w:r>
      <w:r w:rsidR="000F4AD0">
        <w:rPr>
          <w:rFonts w:ascii="Arial" w:hAnsi="Arial"/>
          <w:sz w:val="22"/>
        </w:rPr>
        <w:t xml:space="preserve">Die Gesamtdicke nach DIN 18318 für die Fundamentierung </w:t>
      </w:r>
      <w:r w:rsidR="000F4AD0">
        <w:rPr>
          <w:rFonts w:ascii="Arial" w:hAnsi="Arial"/>
          <w:sz w:val="22"/>
        </w:rPr>
        <w:t xml:space="preserve">(mit Mörtelschicht) </w:t>
      </w:r>
      <w:r w:rsidR="000F4AD0">
        <w:rPr>
          <w:rFonts w:ascii="Arial" w:hAnsi="Arial"/>
          <w:sz w:val="22"/>
        </w:rPr>
        <w:t>muss &gt; 20 cm betragen.</w:t>
      </w:r>
      <w:r w:rsidR="00755E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lfm) erfolgen. Die Bohrpunkte werden von der Bauleitung festgelegt. </w:t>
      </w:r>
    </w:p>
    <w:p w14:paraId="166673C5" w14:textId="77777777" w:rsidR="009665C5" w:rsidRDefault="009665C5" w:rsidP="009665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schalen und mindestens 15 cm dick auszuführen. Der Beton der Rückenstütze ist zu verdichten. </w:t>
      </w:r>
    </w:p>
    <w:p w14:paraId="7373FE04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43E4DB29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DB8898A" w14:textId="77777777" w:rsidR="004469E7" w:rsidRDefault="004469E7" w:rsidP="00FF1D73">
      <w:pPr>
        <w:pStyle w:val="Text"/>
      </w:pPr>
    </w:p>
    <w:p w14:paraId="6B813E35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583C779B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22C554FE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75A6C65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32FD032F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F6FE729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7303D58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752285E2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48772F01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F53159A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51707F6C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3D54134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733421C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547BD3F5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7F4927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07262D45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A36A3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2E71A9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6CB2448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A5E7E"/>
    <w:rsid w:val="000B2946"/>
    <w:rsid w:val="000F4AD0"/>
    <w:rsid w:val="0010192A"/>
    <w:rsid w:val="0012145D"/>
    <w:rsid w:val="001C7C43"/>
    <w:rsid w:val="00203743"/>
    <w:rsid w:val="0024489A"/>
    <w:rsid w:val="0025182C"/>
    <w:rsid w:val="00256120"/>
    <w:rsid w:val="00293660"/>
    <w:rsid w:val="002A772D"/>
    <w:rsid w:val="002B6AF7"/>
    <w:rsid w:val="003A37E0"/>
    <w:rsid w:val="004469E7"/>
    <w:rsid w:val="00492B70"/>
    <w:rsid w:val="0049634F"/>
    <w:rsid w:val="004A1B16"/>
    <w:rsid w:val="00503A77"/>
    <w:rsid w:val="00504B78"/>
    <w:rsid w:val="00506E02"/>
    <w:rsid w:val="00523E13"/>
    <w:rsid w:val="00534AE2"/>
    <w:rsid w:val="00535136"/>
    <w:rsid w:val="00547347"/>
    <w:rsid w:val="00597FEB"/>
    <w:rsid w:val="005C5A21"/>
    <w:rsid w:val="005F0624"/>
    <w:rsid w:val="00651C3E"/>
    <w:rsid w:val="00651EF2"/>
    <w:rsid w:val="006E0F6B"/>
    <w:rsid w:val="006E3306"/>
    <w:rsid w:val="006E7380"/>
    <w:rsid w:val="006F54C1"/>
    <w:rsid w:val="00755E93"/>
    <w:rsid w:val="00760E50"/>
    <w:rsid w:val="00781FEC"/>
    <w:rsid w:val="007A2EB8"/>
    <w:rsid w:val="007A4304"/>
    <w:rsid w:val="007B27DB"/>
    <w:rsid w:val="007C7D7D"/>
    <w:rsid w:val="007F6B33"/>
    <w:rsid w:val="008B72C6"/>
    <w:rsid w:val="008E39B2"/>
    <w:rsid w:val="009038B7"/>
    <w:rsid w:val="009569E3"/>
    <w:rsid w:val="009665C5"/>
    <w:rsid w:val="00980A98"/>
    <w:rsid w:val="009D7B52"/>
    <w:rsid w:val="009F32A8"/>
    <w:rsid w:val="00A1411D"/>
    <w:rsid w:val="00A24961"/>
    <w:rsid w:val="00AA2C22"/>
    <w:rsid w:val="00AC0EB3"/>
    <w:rsid w:val="00B05414"/>
    <w:rsid w:val="00B316E6"/>
    <w:rsid w:val="00BA1277"/>
    <w:rsid w:val="00BD4E71"/>
    <w:rsid w:val="00BD5F1C"/>
    <w:rsid w:val="00C163E6"/>
    <w:rsid w:val="00CB29E3"/>
    <w:rsid w:val="00D1054B"/>
    <w:rsid w:val="00D418FE"/>
    <w:rsid w:val="00D5533A"/>
    <w:rsid w:val="00D84716"/>
    <w:rsid w:val="00D96875"/>
    <w:rsid w:val="00DF4C67"/>
    <w:rsid w:val="00E26723"/>
    <w:rsid w:val="00EA03F4"/>
    <w:rsid w:val="00EA1BBD"/>
    <w:rsid w:val="00F13CD5"/>
    <w:rsid w:val="00F30B1C"/>
    <w:rsid w:val="00F86E58"/>
    <w:rsid w:val="00FA528A"/>
    <w:rsid w:val="00FD3E24"/>
    <w:rsid w:val="00FD5DC1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6C0735D"/>
  <w15:chartTrackingRefBased/>
  <w15:docId w15:val="{D839D550-8F8F-4047-9CBB-11BB9E0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19</cp:revision>
  <cp:lastPrinted>2004-05-05T10:10:00Z</cp:lastPrinted>
  <dcterms:created xsi:type="dcterms:W3CDTF">2022-08-09T11:48:00Z</dcterms:created>
  <dcterms:modified xsi:type="dcterms:W3CDTF">2024-12-05T09:40:00Z</dcterms:modified>
</cp:coreProperties>
</file>