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42D7" w14:textId="77777777" w:rsidR="00D5533A" w:rsidRDefault="007876FD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6E2C4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4249ED00" w14:textId="77777777" w:rsidR="00D5533A" w:rsidRDefault="00F86E5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Rinne aus Betonelementen herstellen:</w:t>
      </w:r>
    </w:p>
    <w:p w14:paraId="2915EA00" w14:textId="77777777" w:rsidR="00D5533A" w:rsidRDefault="00D5533A">
      <w:pPr>
        <w:pStyle w:val="Text"/>
        <w:rPr>
          <w:rFonts w:ascii="Arial" w:hAnsi="Arial"/>
          <w:b/>
        </w:rPr>
      </w:pPr>
    </w:p>
    <w:p w14:paraId="48BEC30A" w14:textId="77777777" w:rsidR="00D5533A" w:rsidRDefault="00D5533A">
      <w:pPr>
        <w:pStyle w:val="Text"/>
        <w:rPr>
          <w:rFonts w:ascii="Arial" w:hAnsi="Arial"/>
          <w:b/>
        </w:rPr>
      </w:pPr>
    </w:p>
    <w:p w14:paraId="594D2395" w14:textId="77777777" w:rsidR="00625A7B" w:rsidRDefault="00625A7B" w:rsidP="00625A7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 xml:space="preserve">Rinnenplatte </w:t>
      </w:r>
      <w:r>
        <w:rPr>
          <w:rFonts w:ascii="Arial" w:hAnsi="Arial"/>
          <w:b/>
          <w:sz w:val="28"/>
        </w:rPr>
        <w:t xml:space="preserve">nach DIN EN 1338 Typ ID </w:t>
      </w:r>
      <w:r>
        <w:rPr>
          <w:rFonts w:ascii="Arial" w:hAnsi="Arial"/>
          <w:bCs/>
          <w:sz w:val="16"/>
        </w:rPr>
        <w:t xml:space="preserve"> </w:t>
      </w:r>
    </w:p>
    <w:p w14:paraId="7F5AF9DF" w14:textId="77777777" w:rsidR="00625A7B" w:rsidRDefault="00625A7B" w:rsidP="00625A7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030CBAF" w14:textId="77777777" w:rsidR="00625A7B" w:rsidRDefault="00625A7B" w:rsidP="00625A7B">
      <w:pPr>
        <w:pStyle w:val="Text"/>
        <w:rPr>
          <w:rFonts w:ascii="Arial" w:hAnsi="Arial"/>
          <w:b/>
          <w:bCs/>
          <w:sz w:val="22"/>
        </w:rPr>
      </w:pPr>
    </w:p>
    <w:p w14:paraId="4375399B" w14:textId="77777777" w:rsidR="00765AF4" w:rsidRDefault="00765AF4" w:rsidP="00765AF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32FB85E" w14:textId="77777777" w:rsidR="00765AF4" w:rsidRDefault="00765AF4" w:rsidP="00765AF4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8C0A572" w14:textId="77777777" w:rsidR="00765AF4" w:rsidRDefault="00765AF4" w:rsidP="00765A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197E233" w14:textId="77777777" w:rsidR="00765AF4" w:rsidRDefault="00765AF4" w:rsidP="00765A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D9DDE13" w14:textId="77777777" w:rsidR="00765AF4" w:rsidRDefault="00765AF4" w:rsidP="00625A7B">
      <w:pPr>
        <w:pStyle w:val="Text"/>
        <w:rPr>
          <w:rFonts w:ascii="Arial" w:hAnsi="Arial"/>
          <w:b/>
          <w:bCs/>
          <w:sz w:val="22"/>
        </w:rPr>
      </w:pPr>
    </w:p>
    <w:p w14:paraId="4B02D32A" w14:textId="15B28B7C" w:rsidR="00625A7B" w:rsidRDefault="00625A7B" w:rsidP="00625A7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66BBCE3" w14:textId="77777777" w:rsidR="00625A7B" w:rsidRDefault="00625A7B" w:rsidP="00625A7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B1000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2E3A2702" w14:textId="77777777" w:rsidR="00625A7B" w:rsidRDefault="00625A7B" w:rsidP="00625A7B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0E04AB">
        <w:rPr>
          <w:rFonts w:ascii="Arial" w:hAnsi="Arial"/>
          <w:sz w:val="22"/>
        </w:rPr>
        <w:t>- Gleitwiderstand USRV &gt; 65</w:t>
      </w:r>
    </w:p>
    <w:p w14:paraId="07F749B4" w14:textId="77777777" w:rsidR="00625A7B" w:rsidRDefault="00625A7B" w:rsidP="00625A7B">
      <w:pPr>
        <w:pStyle w:val="Text"/>
        <w:rPr>
          <w:rFonts w:ascii="Arial" w:hAnsi="Arial"/>
          <w:sz w:val="22"/>
        </w:rPr>
      </w:pPr>
    </w:p>
    <w:p w14:paraId="34D326EE" w14:textId="77777777" w:rsidR="00625A7B" w:rsidRDefault="00625A7B" w:rsidP="00625A7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Format: </w:t>
      </w:r>
      <w:r>
        <w:rPr>
          <w:rFonts w:ascii="Arial" w:hAnsi="Arial"/>
          <w:sz w:val="22"/>
        </w:rPr>
        <w:tab/>
        <w:t>30/15/8</w:t>
      </w:r>
    </w:p>
    <w:p w14:paraId="23893634" w14:textId="77777777" w:rsidR="00625A7B" w:rsidRDefault="00625A7B" w:rsidP="00625A7B">
      <w:pPr>
        <w:pStyle w:val="Text"/>
        <w:rPr>
          <w:rFonts w:ascii="Arial" w:hAnsi="Arial"/>
          <w:sz w:val="22"/>
        </w:rPr>
      </w:pPr>
    </w:p>
    <w:p w14:paraId="61F13624" w14:textId="77777777" w:rsidR="00625A7B" w:rsidRDefault="00625A7B" w:rsidP="00625A7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</w:p>
    <w:p w14:paraId="7DB6E754" w14:textId="77777777" w:rsidR="00651C3E" w:rsidRDefault="00651C3E" w:rsidP="002B6AF7">
      <w:pPr>
        <w:pStyle w:val="Text"/>
        <w:rPr>
          <w:rFonts w:ascii="Arial" w:hAnsi="Arial"/>
          <w:sz w:val="22"/>
        </w:rPr>
      </w:pPr>
    </w:p>
    <w:p w14:paraId="13F54A0D" w14:textId="77777777" w:rsidR="007876FD" w:rsidRDefault="007876FD" w:rsidP="007876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4267F95" w14:textId="77777777" w:rsidR="007876FD" w:rsidRDefault="007876FD" w:rsidP="007876FD">
      <w:pPr>
        <w:pStyle w:val="Text"/>
        <w:rPr>
          <w:rFonts w:ascii="Arial" w:hAnsi="Arial"/>
          <w:sz w:val="22"/>
        </w:rPr>
      </w:pPr>
    </w:p>
    <w:p w14:paraId="13F94D13" w14:textId="77777777" w:rsidR="007876FD" w:rsidRDefault="007876FD" w:rsidP="007876FD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Rinnensteine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auf einer Mörtelzwischenschicht versetzen. Die Gesamtdicke nach DIN 18318 für die Fundamentierung muss &gt; 20 cm betragen. Auf dem erhärteten Betonfundament ist vor dem Aufbringen der Mörtelbettung vollflächig Haftvermittler aufzubringen. </w:t>
      </w:r>
    </w:p>
    <w:p w14:paraId="5E0E927D" w14:textId="77777777" w:rsidR="007876FD" w:rsidRDefault="007876FD" w:rsidP="007876FD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7016B547" w14:textId="77777777" w:rsidR="007876FD" w:rsidRDefault="007876FD" w:rsidP="007876FD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5 cm </w:t>
      </w:r>
    </w:p>
    <w:p w14:paraId="323545E7" w14:textId="77777777" w:rsidR="007876FD" w:rsidRDefault="007876FD" w:rsidP="007876F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z. B.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40C771FB" w14:textId="77777777" w:rsidR="007876FD" w:rsidRDefault="007876FD" w:rsidP="007876F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3E6C7377" w14:textId="77777777" w:rsidR="007876FD" w:rsidRDefault="007876FD" w:rsidP="007876F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Wasserdurchlässigkeit &gt; 2500 l </w:t>
      </w:r>
      <w:proofErr w:type="gramStart"/>
      <w:r>
        <w:rPr>
          <w:rFonts w:ascii="Arial" w:hAnsi="Arial"/>
          <w:sz w:val="22"/>
        </w:rPr>
        <w:t>/(</w:t>
      </w:r>
      <w:proofErr w:type="gramEnd"/>
      <w:r>
        <w:rPr>
          <w:rFonts w:ascii="Arial" w:hAnsi="Arial"/>
          <w:sz w:val="22"/>
        </w:rPr>
        <w:t>sec x ha)</w:t>
      </w:r>
    </w:p>
    <w:p w14:paraId="6196686E" w14:textId="77777777" w:rsidR="007876FD" w:rsidRDefault="007876FD" w:rsidP="007876F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8 +/- 2 mm</w:t>
      </w:r>
      <w:r>
        <w:rPr>
          <w:rFonts w:ascii="Arial" w:hAnsi="Arial"/>
          <w:sz w:val="22"/>
        </w:rPr>
        <w:t>, Fugen voll verfüllt</w:t>
      </w:r>
    </w:p>
    <w:p w14:paraId="623139BF" w14:textId="77777777" w:rsidR="007876FD" w:rsidRDefault="007876FD" w:rsidP="007876F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hydraulisch gebunden, wasserundurchlässige Werksmörtelmischung z. B.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158142E9" w14:textId="77777777" w:rsidR="007876FD" w:rsidRDefault="007876FD" w:rsidP="007876F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1AF0950D" w14:textId="77777777" w:rsidR="007876FD" w:rsidRDefault="007876FD" w:rsidP="007876F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1A92D43D" w14:textId="77777777" w:rsidR="007876FD" w:rsidRDefault="007876FD" w:rsidP="007876F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0DE4EAB3" w14:textId="77777777" w:rsidR="007876FD" w:rsidRDefault="007876FD" w:rsidP="007876F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220C93E5" w14:textId="77777777" w:rsidR="007876FD" w:rsidRDefault="007876FD" w:rsidP="007876F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57927AE0" w14:textId="77777777" w:rsidR="007876FD" w:rsidRDefault="007876FD" w:rsidP="007876FD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2980D68B" w14:textId="77777777" w:rsidR="007876FD" w:rsidRDefault="007876FD" w:rsidP="007876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Betonrinnensteine vor Verarbeitung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tauchen </w:t>
      </w:r>
    </w:p>
    <w:p w14:paraId="4EB34CF1" w14:textId="77777777" w:rsidR="007876FD" w:rsidRDefault="007876FD" w:rsidP="007876F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4F9B871A" w14:textId="77777777" w:rsidR="007876FD" w:rsidRDefault="007876FD" w:rsidP="007876F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mindestens 20 cm dickes, frostsicher gegründetes Betonfundament C 16/20.</w:t>
      </w:r>
    </w:p>
    <w:p w14:paraId="1C9ACA36" w14:textId="77777777" w:rsidR="007876FD" w:rsidRDefault="007876FD" w:rsidP="007876FD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Rückenstütze geschalt 15 cm Dick </w:t>
      </w:r>
    </w:p>
    <w:p w14:paraId="794C4451" w14:textId="77777777" w:rsidR="007876FD" w:rsidRDefault="007876FD" w:rsidP="007876FD">
      <w:pPr>
        <w:pStyle w:val="Text"/>
      </w:pPr>
    </w:p>
    <w:p w14:paraId="7DE5DB4C" w14:textId="77777777" w:rsidR="007876FD" w:rsidRDefault="007876FD" w:rsidP="007876FD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761AE6D2" w14:textId="77777777" w:rsidR="007876FD" w:rsidRDefault="007876FD" w:rsidP="007876FD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0115FC01" w14:textId="77777777" w:rsidR="007876FD" w:rsidRDefault="007876FD" w:rsidP="007876FD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  <w:sz w:val="22"/>
        </w:rPr>
        <w:t>Fundament</w:t>
      </w:r>
    </w:p>
    <w:p w14:paraId="437173A0" w14:textId="77777777" w:rsidR="007876FD" w:rsidRDefault="007876FD" w:rsidP="007876FD">
      <w:pPr>
        <w:pStyle w:val="Text"/>
        <w:jc w:val="both"/>
        <w:rPr>
          <w:rFonts w:ascii="Arial" w:hAnsi="Arial"/>
          <w:color w:val="auto"/>
          <w:sz w:val="22"/>
        </w:rPr>
      </w:pPr>
    </w:p>
    <w:p w14:paraId="726DA2FB" w14:textId="77777777" w:rsidR="007876FD" w:rsidRDefault="007876FD" w:rsidP="007876FD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Rinnensystem nach DIN 18318 </w:t>
      </w:r>
      <w:r>
        <w:rPr>
          <w:rFonts w:ascii="Arial" w:hAnsi="Arial"/>
          <w:sz w:val="22"/>
        </w:rPr>
        <w:t xml:space="preserve">höhen- und fluchtgerecht auf ein mindestens 15 cm dickes, frostsicher gegründetes Betonfundament aus C 20/25 mit Haftschlämme und </w:t>
      </w:r>
      <w:proofErr w:type="spellStart"/>
      <w:r>
        <w:rPr>
          <w:rFonts w:ascii="Arial" w:hAnsi="Arial"/>
          <w:sz w:val="22"/>
        </w:rPr>
        <w:t>Drainmörtel</w:t>
      </w:r>
      <w:proofErr w:type="spellEnd"/>
      <w:r>
        <w:rPr>
          <w:rFonts w:ascii="Arial" w:hAnsi="Arial"/>
          <w:sz w:val="22"/>
        </w:rPr>
        <w:t xml:space="preserve"> versetzen. Die Gesamtdicke nach DIN 18318 für die Fundamentierung (mit Mörtelschicht) muss &gt; 20 cm betragen.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) erfolgen. Die Bohrpunkte werden von der Baulei</w:t>
      </w:r>
      <w:r>
        <w:rPr>
          <w:rFonts w:ascii="Arial" w:hAnsi="Arial"/>
          <w:sz w:val="22"/>
        </w:rPr>
        <w:lastRenderedPageBreak/>
        <w:t xml:space="preserve">tung festgelegt. </w:t>
      </w:r>
    </w:p>
    <w:p w14:paraId="73126507" w14:textId="77777777" w:rsidR="007876FD" w:rsidRDefault="007876FD" w:rsidP="007876FD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Rückenstütze ist bis 1/3 unter der Oberkante der Einfassung herzustellen. 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34A64D66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6AF415D2" w14:textId="77777777" w:rsidR="002B6AF7" w:rsidRDefault="002B6AF7" w:rsidP="002B6AF7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0F61C57" w14:textId="77777777" w:rsidR="004469E7" w:rsidRDefault="004469E7" w:rsidP="00FF1D73">
      <w:pPr>
        <w:pStyle w:val="Text"/>
      </w:pPr>
    </w:p>
    <w:p w14:paraId="6CAA039A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Zulage für das Versetzen der Entwässerungsrinne im Bogen</w:t>
      </w:r>
      <w:r w:rsidR="004469E7">
        <w:rPr>
          <w:rFonts w:ascii="Arial" w:hAnsi="Arial"/>
          <w:color w:val="auto"/>
          <w:sz w:val="22"/>
        </w:rPr>
        <w:t xml:space="preserve"> (</w:t>
      </w:r>
      <w:proofErr w:type="spellStart"/>
      <w:r w:rsidR="004469E7">
        <w:rPr>
          <w:rFonts w:ascii="Arial" w:hAnsi="Arial"/>
          <w:color w:val="auto"/>
          <w:sz w:val="22"/>
        </w:rPr>
        <w:t>R</w:t>
      </w:r>
      <w:r w:rsidR="004469E7" w:rsidRPr="004469E7">
        <w:rPr>
          <w:rFonts w:ascii="Arial" w:hAnsi="Arial"/>
          <w:color w:val="auto"/>
          <w:sz w:val="22"/>
          <w:szCs w:val="22"/>
          <w:vertAlign w:val="subscript"/>
        </w:rPr>
        <w:t>min</w:t>
      </w:r>
      <w:proofErr w:type="spellEnd"/>
      <w:r w:rsidR="004469E7">
        <w:rPr>
          <w:rFonts w:ascii="Arial" w:hAnsi="Arial"/>
          <w:color w:val="auto"/>
          <w:sz w:val="22"/>
        </w:rPr>
        <w:t xml:space="preserve"> &gt; </w:t>
      </w:r>
      <w:r w:rsidR="00597FEB">
        <w:rPr>
          <w:rFonts w:ascii="Arial" w:hAnsi="Arial"/>
          <w:color w:val="auto"/>
          <w:sz w:val="22"/>
        </w:rPr>
        <w:t>6</w:t>
      </w:r>
      <w:r w:rsidR="004469E7">
        <w:rPr>
          <w:rFonts w:ascii="Arial" w:hAnsi="Arial"/>
          <w:color w:val="auto"/>
          <w:sz w:val="22"/>
        </w:rPr>
        <w:t xml:space="preserve"> m)</w:t>
      </w:r>
      <w:r>
        <w:rPr>
          <w:rFonts w:ascii="Arial" w:hAnsi="Arial"/>
          <w:color w:val="auto"/>
          <w:sz w:val="22"/>
        </w:rPr>
        <w:t>.</w:t>
      </w:r>
    </w:p>
    <w:p w14:paraId="51592E85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</w:p>
    <w:p w14:paraId="655A7CA8" w14:textId="77777777" w:rsidR="00FF3119" w:rsidRDefault="00FF3119" w:rsidP="00FF311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lfm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€/lfm: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B6D18CA" w14:textId="77777777" w:rsidR="00651C3E" w:rsidRDefault="00651C3E" w:rsidP="00651C3E">
      <w:pPr>
        <w:pStyle w:val="Text"/>
        <w:jc w:val="both"/>
        <w:rPr>
          <w:rFonts w:ascii="Arial" w:hAnsi="Arial"/>
          <w:b/>
          <w:color w:val="auto"/>
        </w:rPr>
      </w:pPr>
    </w:p>
    <w:p w14:paraId="035CDC79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C82AE54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</w:p>
    <w:p w14:paraId="5C6691F9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Anschlüssen oder gerade Anpassungsschnitte bei Dehnfugen.</w:t>
      </w:r>
    </w:p>
    <w:p w14:paraId="65FAE5E8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0"/>
        </w:rPr>
      </w:pPr>
    </w:p>
    <w:p w14:paraId="6552D710" w14:textId="77777777" w:rsidR="00651C3E" w:rsidRDefault="00651C3E" w:rsidP="00651C3E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6115C3A" w14:textId="77777777" w:rsidR="009038B7" w:rsidRDefault="009038B7" w:rsidP="009038B7">
      <w:pPr>
        <w:pStyle w:val="Text"/>
        <w:rPr>
          <w:rFonts w:ascii="Arial" w:hAnsi="Arial"/>
          <w:b/>
          <w:sz w:val="20"/>
        </w:rPr>
      </w:pPr>
    </w:p>
    <w:p w14:paraId="530BE7A0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0AC1B4B4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43E0D1F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1B8A2CCA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EE502A6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Karl-Lösch-Straße 3 </w:t>
      </w:r>
      <w:r>
        <w:rPr>
          <w:rFonts w:ascii="Arial" w:hAnsi="Arial"/>
          <w:sz w:val="18"/>
        </w:rPr>
        <w:tab/>
      </w:r>
    </w:p>
    <w:p w14:paraId="52A355CC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F1F557D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01F8935" w14:textId="77777777" w:rsidR="00651C3E" w:rsidRDefault="00651C3E" w:rsidP="00651C3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4DF8633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B2946"/>
    <w:rsid w:val="000B414C"/>
    <w:rsid w:val="000E04AB"/>
    <w:rsid w:val="0012145D"/>
    <w:rsid w:val="001C7C43"/>
    <w:rsid w:val="00203743"/>
    <w:rsid w:val="0024489A"/>
    <w:rsid w:val="00245ADD"/>
    <w:rsid w:val="0025182C"/>
    <w:rsid w:val="00256120"/>
    <w:rsid w:val="002A772D"/>
    <w:rsid w:val="002B6AF7"/>
    <w:rsid w:val="00314B8B"/>
    <w:rsid w:val="003A37E0"/>
    <w:rsid w:val="00411FEE"/>
    <w:rsid w:val="004469E7"/>
    <w:rsid w:val="0049634F"/>
    <w:rsid w:val="00503A77"/>
    <w:rsid w:val="00504B78"/>
    <w:rsid w:val="00506E02"/>
    <w:rsid w:val="00523E13"/>
    <w:rsid w:val="00535136"/>
    <w:rsid w:val="00547347"/>
    <w:rsid w:val="00597F05"/>
    <w:rsid w:val="00597FEB"/>
    <w:rsid w:val="005D1D6D"/>
    <w:rsid w:val="005F0624"/>
    <w:rsid w:val="00625A7B"/>
    <w:rsid w:val="00651C3E"/>
    <w:rsid w:val="00651EF2"/>
    <w:rsid w:val="006E0F6B"/>
    <w:rsid w:val="006E7380"/>
    <w:rsid w:val="00760E50"/>
    <w:rsid w:val="00765AF4"/>
    <w:rsid w:val="007876FD"/>
    <w:rsid w:val="007A4304"/>
    <w:rsid w:val="007C7D7D"/>
    <w:rsid w:val="007F6B33"/>
    <w:rsid w:val="008B72C6"/>
    <w:rsid w:val="009038B7"/>
    <w:rsid w:val="009569E3"/>
    <w:rsid w:val="009C3C8D"/>
    <w:rsid w:val="009D7387"/>
    <w:rsid w:val="00A1411D"/>
    <w:rsid w:val="00AA2C22"/>
    <w:rsid w:val="00AB4D59"/>
    <w:rsid w:val="00AC0EB3"/>
    <w:rsid w:val="00B05414"/>
    <w:rsid w:val="00B316E6"/>
    <w:rsid w:val="00BA1277"/>
    <w:rsid w:val="00BD4E71"/>
    <w:rsid w:val="00C163E6"/>
    <w:rsid w:val="00CB1000"/>
    <w:rsid w:val="00D212EF"/>
    <w:rsid w:val="00D5533A"/>
    <w:rsid w:val="00D84716"/>
    <w:rsid w:val="00D96875"/>
    <w:rsid w:val="00E26723"/>
    <w:rsid w:val="00EA03F4"/>
    <w:rsid w:val="00EA1BBD"/>
    <w:rsid w:val="00F13CD5"/>
    <w:rsid w:val="00F30B1C"/>
    <w:rsid w:val="00F66A18"/>
    <w:rsid w:val="00F86E58"/>
    <w:rsid w:val="00FA528A"/>
    <w:rsid w:val="00FD3E24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78C7161"/>
  <w15:chartTrackingRefBased/>
  <w15:docId w15:val="{CE100C16-7D10-42CF-9C5B-2ABAF557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4</cp:revision>
  <cp:lastPrinted>2004-05-05T10:10:00Z</cp:lastPrinted>
  <dcterms:created xsi:type="dcterms:W3CDTF">2022-08-09T11:48:00Z</dcterms:created>
  <dcterms:modified xsi:type="dcterms:W3CDTF">2024-12-05T09:43:00Z</dcterms:modified>
</cp:coreProperties>
</file>